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32DD" w14:textId="77777777" w:rsidR="00E614F3" w:rsidRPr="00BC6404" w:rsidRDefault="00E614F3" w:rsidP="00E614F3">
      <w:pPr>
        <w:adjustRightInd w:val="0"/>
        <w:spacing w:after="320"/>
        <w:rPr>
          <w:rFonts w:ascii="Garamond" w:hAnsi="Garamond" w:cs="Helvetica Neue"/>
          <w:sz w:val="32"/>
          <w:szCs w:val="32"/>
        </w:rPr>
      </w:pPr>
      <w:r w:rsidRPr="00BC6404">
        <w:rPr>
          <w:rFonts w:ascii="Garamond" w:hAnsi="Garamond" w:cs="Helvetica Neue"/>
          <w:b/>
          <w:bCs/>
          <w:sz w:val="32"/>
          <w:szCs w:val="32"/>
        </w:rPr>
        <w:t>Privacy Notice</w:t>
      </w:r>
    </w:p>
    <w:p w14:paraId="79CB0D5E" w14:textId="77777777" w:rsidR="00E614F3" w:rsidRPr="00BC6404" w:rsidRDefault="00E614F3" w:rsidP="00E614F3">
      <w:pPr>
        <w:adjustRightInd w:val="0"/>
        <w:spacing w:after="320"/>
        <w:rPr>
          <w:rFonts w:ascii="Garamond" w:hAnsi="Garamond" w:cs="Helvetica Neue"/>
          <w:sz w:val="28"/>
          <w:szCs w:val="28"/>
        </w:rPr>
      </w:pPr>
      <w:r w:rsidRPr="00BC6404">
        <w:rPr>
          <w:rFonts w:ascii="Garamond" w:hAnsi="Garamond" w:cs="Helvetica Neue"/>
          <w:sz w:val="28"/>
          <w:szCs w:val="28"/>
        </w:rPr>
        <w:t>Individual Support Solutions Ltd (ISS) is committed to protecting your personal information and respecting your privacy.</w:t>
      </w:r>
    </w:p>
    <w:p w14:paraId="7DCCBB1E" w14:textId="77777777" w:rsidR="00E614F3" w:rsidRPr="00BC6404" w:rsidRDefault="00E614F3" w:rsidP="00E614F3">
      <w:pPr>
        <w:adjustRightInd w:val="0"/>
        <w:spacing w:after="320"/>
        <w:rPr>
          <w:rFonts w:ascii="Garamond" w:hAnsi="Garamond" w:cs="Helvetica Neue"/>
          <w:sz w:val="28"/>
          <w:szCs w:val="28"/>
        </w:rPr>
      </w:pPr>
      <w:r w:rsidRPr="00BC6404">
        <w:rPr>
          <w:rFonts w:ascii="Garamond" w:hAnsi="Garamond" w:cs="Helvetica Neue"/>
          <w:sz w:val="28"/>
          <w:szCs w:val="28"/>
        </w:rPr>
        <w:t>When you use this website, contact us, complete an enquiry form, submit a referral, or upload documents, we may collect personal information such as your name, contact details and any information you choose to provide.</w:t>
      </w:r>
    </w:p>
    <w:p w14:paraId="3233645C" w14:textId="77777777" w:rsidR="00E614F3" w:rsidRPr="00BC6404" w:rsidRDefault="00E614F3" w:rsidP="00E614F3">
      <w:pPr>
        <w:adjustRightInd w:val="0"/>
        <w:spacing w:after="320"/>
        <w:rPr>
          <w:rFonts w:ascii="Garamond" w:hAnsi="Garamond" w:cs="Helvetica Neue"/>
          <w:sz w:val="28"/>
          <w:szCs w:val="28"/>
        </w:rPr>
      </w:pPr>
      <w:r w:rsidRPr="00BC6404">
        <w:rPr>
          <w:rFonts w:ascii="Garamond" w:hAnsi="Garamond" w:cs="Helvetica Neue"/>
          <w:sz w:val="28"/>
          <w:szCs w:val="28"/>
        </w:rPr>
        <w:t>We use this information to:</w:t>
      </w:r>
    </w:p>
    <w:p w14:paraId="789DFE00" w14:textId="77777777" w:rsidR="00E614F3" w:rsidRPr="00BC6404" w:rsidRDefault="00E614F3" w:rsidP="00E614F3">
      <w:pPr>
        <w:widowControl/>
        <w:numPr>
          <w:ilvl w:val="0"/>
          <w:numId w:val="3"/>
        </w:numPr>
        <w:tabs>
          <w:tab w:val="left" w:pos="220"/>
          <w:tab w:val="left" w:pos="720"/>
        </w:tabs>
        <w:adjustRightInd w:val="0"/>
        <w:spacing w:after="320"/>
        <w:ind w:hanging="720"/>
        <w:rPr>
          <w:rFonts w:ascii="Garamond" w:hAnsi="Garamond" w:cs="Helvetica Neue"/>
          <w:sz w:val="28"/>
          <w:szCs w:val="28"/>
        </w:rPr>
      </w:pPr>
      <w:r w:rsidRPr="00BC6404">
        <w:rPr>
          <w:rFonts w:ascii="Garamond" w:hAnsi="Garamond" w:cs="Helvetica Neue"/>
          <w:sz w:val="28"/>
          <w:szCs w:val="28"/>
        </w:rPr>
        <w:t>Respond to enquiries and referrals</w:t>
      </w:r>
    </w:p>
    <w:p w14:paraId="60264B5F" w14:textId="77777777" w:rsidR="00E614F3" w:rsidRPr="00BC6404" w:rsidRDefault="00E614F3" w:rsidP="00E614F3">
      <w:pPr>
        <w:widowControl/>
        <w:numPr>
          <w:ilvl w:val="0"/>
          <w:numId w:val="3"/>
        </w:numPr>
        <w:tabs>
          <w:tab w:val="left" w:pos="220"/>
          <w:tab w:val="left" w:pos="720"/>
        </w:tabs>
        <w:adjustRightInd w:val="0"/>
        <w:spacing w:after="320"/>
        <w:ind w:hanging="720"/>
        <w:rPr>
          <w:rFonts w:ascii="Garamond" w:hAnsi="Garamond" w:cs="Helvetica Neue"/>
          <w:sz w:val="28"/>
          <w:szCs w:val="28"/>
        </w:rPr>
      </w:pPr>
      <w:r w:rsidRPr="00BC6404">
        <w:rPr>
          <w:rFonts w:ascii="Garamond" w:hAnsi="Garamond" w:cs="Helvetica Neue"/>
          <w:sz w:val="28"/>
          <w:szCs w:val="28"/>
        </w:rPr>
        <w:t>Provide and improve our services</w:t>
      </w:r>
    </w:p>
    <w:p w14:paraId="382661A4" w14:textId="77777777" w:rsidR="00E614F3" w:rsidRPr="00BC6404" w:rsidRDefault="00E614F3" w:rsidP="00E614F3">
      <w:pPr>
        <w:widowControl/>
        <w:numPr>
          <w:ilvl w:val="0"/>
          <w:numId w:val="3"/>
        </w:numPr>
        <w:tabs>
          <w:tab w:val="left" w:pos="220"/>
          <w:tab w:val="left" w:pos="720"/>
        </w:tabs>
        <w:adjustRightInd w:val="0"/>
        <w:spacing w:after="320"/>
        <w:ind w:hanging="720"/>
        <w:rPr>
          <w:rFonts w:ascii="Garamond" w:hAnsi="Garamond" w:cs="Helvetica Neue"/>
          <w:sz w:val="28"/>
          <w:szCs w:val="28"/>
        </w:rPr>
      </w:pPr>
      <w:r w:rsidRPr="00BC6404">
        <w:rPr>
          <w:rFonts w:ascii="Garamond" w:hAnsi="Garamond" w:cs="Helvetica Neue"/>
          <w:sz w:val="28"/>
          <w:szCs w:val="28"/>
        </w:rPr>
        <w:t>Communicate with individuals, families and professionals</w:t>
      </w:r>
    </w:p>
    <w:p w14:paraId="337C9A29" w14:textId="77777777" w:rsidR="00E614F3" w:rsidRPr="00BC6404" w:rsidRDefault="00E614F3" w:rsidP="00E614F3">
      <w:pPr>
        <w:widowControl/>
        <w:numPr>
          <w:ilvl w:val="0"/>
          <w:numId w:val="3"/>
        </w:numPr>
        <w:tabs>
          <w:tab w:val="left" w:pos="220"/>
          <w:tab w:val="left" w:pos="720"/>
        </w:tabs>
        <w:adjustRightInd w:val="0"/>
        <w:spacing w:after="320"/>
        <w:ind w:hanging="720"/>
        <w:rPr>
          <w:rFonts w:ascii="Garamond" w:hAnsi="Garamond" w:cs="Helvetica Neue"/>
          <w:sz w:val="28"/>
          <w:szCs w:val="28"/>
        </w:rPr>
      </w:pPr>
      <w:r w:rsidRPr="00BC6404">
        <w:rPr>
          <w:rFonts w:ascii="Garamond" w:hAnsi="Garamond" w:cs="Helvetica Neue"/>
          <w:sz w:val="28"/>
          <w:szCs w:val="28"/>
        </w:rPr>
        <w:t>Meet our legal and regulatory obligations</w:t>
      </w:r>
    </w:p>
    <w:p w14:paraId="368C21CB" w14:textId="139DD12F" w:rsidR="00110FA4" w:rsidRDefault="00E614F3" w:rsidP="00110FA4">
      <w:pPr>
        <w:rPr>
          <w:rFonts w:ascii="Garamond" w:eastAsia="Times New Roman" w:hAnsi="Garamond" w:cs="Times New Roman"/>
          <w:color w:val="212121"/>
          <w:sz w:val="28"/>
          <w:szCs w:val="28"/>
          <w:lang w:val="en-GB" w:eastAsia="en-GB"/>
        </w:rPr>
      </w:pPr>
      <w:r w:rsidRPr="0058283A">
        <w:rPr>
          <w:rFonts w:ascii="Garamond" w:hAnsi="Garamond" w:cs="Helvetica Neue"/>
          <w:sz w:val="28"/>
          <w:szCs w:val="28"/>
        </w:rPr>
        <w:t xml:space="preserve">We will only collect and use information where we have a lawful basis to do so and will keep your information secure. </w:t>
      </w:r>
      <w:r w:rsidR="00110FA4" w:rsidRPr="0058283A">
        <w:rPr>
          <w:rFonts w:ascii="Aptos" w:eastAsia="Times New Roman" w:hAnsi="Aptos" w:cs="Times New Roman"/>
          <w:color w:val="212121"/>
          <w:lang w:val="en-GB" w:eastAsia="en-GB"/>
        </w:rPr>
        <w:t> </w:t>
      </w:r>
      <w:r w:rsidR="00110FA4" w:rsidRPr="0058283A">
        <w:rPr>
          <w:rFonts w:ascii="Garamond" w:eastAsia="Times New Roman" w:hAnsi="Garamond" w:cs="Times New Roman"/>
          <w:color w:val="212121"/>
          <w:sz w:val="28"/>
          <w:szCs w:val="28"/>
          <w:lang w:val="en-GB" w:eastAsia="en-GB"/>
        </w:rPr>
        <w:t>Under the UK GDPR</w:t>
      </w:r>
      <w:r w:rsidR="00BE3C58" w:rsidRPr="0058283A">
        <w:rPr>
          <w:rFonts w:ascii="Garamond" w:eastAsia="Times New Roman" w:hAnsi="Garamond" w:cs="Times New Roman"/>
          <w:color w:val="212121"/>
          <w:sz w:val="28"/>
          <w:szCs w:val="28"/>
          <w:lang w:val="en-GB" w:eastAsia="en-GB"/>
        </w:rPr>
        <w:t xml:space="preserve"> the </w:t>
      </w:r>
      <w:r w:rsidR="00110FA4" w:rsidRPr="0058283A">
        <w:rPr>
          <w:rFonts w:ascii="Garamond" w:eastAsia="Times New Roman" w:hAnsi="Garamond" w:cs="Times New Roman"/>
          <w:color w:val="212121"/>
          <w:sz w:val="28"/>
          <w:szCs w:val="28"/>
          <w:lang w:val="en-GB" w:eastAsia="en-GB"/>
        </w:rPr>
        <w:t>law states data can only be kept for as long as necessary to fulfil the specific purpose for which it was originally collected.</w:t>
      </w:r>
      <w:r w:rsidR="00BE3C58" w:rsidRPr="0058283A">
        <w:rPr>
          <w:rFonts w:ascii="Garamond" w:eastAsia="Times New Roman" w:hAnsi="Garamond" w:cs="Times New Roman"/>
          <w:color w:val="212121"/>
          <w:sz w:val="28"/>
          <w:szCs w:val="28"/>
          <w:lang w:val="en-GB" w:eastAsia="en-GB"/>
        </w:rPr>
        <w:t xml:space="preserve"> ISS work in line with these guidelines</w:t>
      </w:r>
      <w:r w:rsidR="00AE0B63" w:rsidRPr="0058283A">
        <w:rPr>
          <w:rFonts w:ascii="Garamond" w:eastAsia="Times New Roman" w:hAnsi="Garamond" w:cs="Times New Roman"/>
          <w:color w:val="212121"/>
          <w:sz w:val="28"/>
          <w:szCs w:val="28"/>
          <w:lang w:val="en-GB" w:eastAsia="en-GB"/>
        </w:rPr>
        <w:t>.</w:t>
      </w:r>
    </w:p>
    <w:p w14:paraId="14BA1DE6" w14:textId="77777777" w:rsidR="0058283A" w:rsidRPr="00AE0B63" w:rsidRDefault="0058283A" w:rsidP="00110FA4">
      <w:pPr>
        <w:rPr>
          <w:rFonts w:ascii="Garamond" w:eastAsia="Times New Roman" w:hAnsi="Garamond" w:cs="Times New Roman"/>
          <w:color w:val="212121"/>
          <w:sz w:val="28"/>
          <w:szCs w:val="28"/>
          <w:lang w:val="en-GB" w:eastAsia="en-GB"/>
        </w:rPr>
      </w:pPr>
    </w:p>
    <w:p w14:paraId="4E32D89B" w14:textId="4BF6CFA4" w:rsidR="00E614F3" w:rsidRPr="00BC6404" w:rsidRDefault="00E614F3" w:rsidP="00E614F3">
      <w:pPr>
        <w:adjustRightInd w:val="0"/>
        <w:spacing w:after="320"/>
        <w:rPr>
          <w:rFonts w:ascii="Garamond" w:hAnsi="Garamond" w:cs="Helvetica Neue"/>
          <w:sz w:val="28"/>
          <w:szCs w:val="28"/>
        </w:rPr>
      </w:pPr>
      <w:r w:rsidRPr="00BC6404">
        <w:rPr>
          <w:rFonts w:ascii="Garamond" w:hAnsi="Garamond" w:cs="Helvetica Neue"/>
          <w:sz w:val="28"/>
          <w:szCs w:val="28"/>
        </w:rPr>
        <w:t xml:space="preserve">Information may be shared with relevant health and social care professionals, local authorities, regulators or other </w:t>
      </w:r>
      <w:proofErr w:type="spellStart"/>
      <w:r w:rsidRPr="00BC6404">
        <w:rPr>
          <w:rFonts w:ascii="Garamond" w:hAnsi="Garamond" w:cs="Helvetica Neue"/>
          <w:sz w:val="28"/>
          <w:szCs w:val="28"/>
        </w:rPr>
        <w:t>organisations</w:t>
      </w:r>
      <w:proofErr w:type="spellEnd"/>
      <w:r w:rsidRPr="00BC6404">
        <w:rPr>
          <w:rFonts w:ascii="Garamond" w:hAnsi="Garamond" w:cs="Helvetica Neue"/>
          <w:sz w:val="28"/>
          <w:szCs w:val="28"/>
        </w:rPr>
        <w:t xml:space="preserve"> where this is necessary, appropriate, or required by law.</w:t>
      </w:r>
    </w:p>
    <w:p w14:paraId="0FAC979D" w14:textId="77777777" w:rsidR="00E614F3" w:rsidRPr="00BC6404" w:rsidRDefault="00E614F3" w:rsidP="00E614F3">
      <w:pPr>
        <w:adjustRightInd w:val="0"/>
        <w:spacing w:after="320"/>
        <w:rPr>
          <w:rFonts w:ascii="Garamond" w:hAnsi="Garamond" w:cs="Helvetica Neue"/>
          <w:sz w:val="28"/>
          <w:szCs w:val="28"/>
        </w:rPr>
      </w:pPr>
      <w:r w:rsidRPr="00BC6404">
        <w:rPr>
          <w:rFonts w:ascii="Garamond" w:hAnsi="Garamond" w:cs="Helvetica Neue"/>
          <w:sz w:val="28"/>
          <w:szCs w:val="28"/>
        </w:rPr>
        <w:t>You have rights under UK data protection law, including the right to access your personal information, request corrections and raise concerns about how your information is used.</w:t>
      </w:r>
    </w:p>
    <w:p w14:paraId="6B412BB0" w14:textId="77777777" w:rsidR="00E614F3" w:rsidRPr="00BC6404" w:rsidRDefault="00E614F3" w:rsidP="00E614F3">
      <w:pPr>
        <w:adjustRightInd w:val="0"/>
        <w:spacing w:after="320"/>
        <w:rPr>
          <w:rFonts w:ascii="Garamond" w:hAnsi="Garamond" w:cs="Helvetica Neue"/>
          <w:sz w:val="28"/>
          <w:szCs w:val="28"/>
        </w:rPr>
      </w:pPr>
      <w:r w:rsidRPr="00BC6404">
        <w:rPr>
          <w:rFonts w:ascii="Garamond" w:hAnsi="Garamond" w:cs="Helvetica Neue"/>
          <w:sz w:val="28"/>
          <w:szCs w:val="28"/>
        </w:rPr>
        <w:t>For questions about this notice or your personal information, please contact:</w:t>
      </w:r>
    </w:p>
    <w:p w14:paraId="3E35EDFB" w14:textId="46A785D6" w:rsidR="00E614F3" w:rsidRPr="00BC6404" w:rsidRDefault="00E614F3" w:rsidP="00E614F3">
      <w:pPr>
        <w:adjustRightInd w:val="0"/>
        <w:spacing w:after="320"/>
        <w:rPr>
          <w:rFonts w:ascii="Garamond" w:hAnsi="Garamond" w:cs="Helvetica Neue"/>
          <w:b/>
          <w:bCs/>
          <w:sz w:val="28"/>
          <w:szCs w:val="28"/>
        </w:rPr>
      </w:pPr>
      <w:r w:rsidRPr="00BC6404">
        <w:rPr>
          <w:rFonts w:ascii="Garamond" w:hAnsi="Garamond" w:cs="Helvetica Neue"/>
          <w:b/>
          <w:bCs/>
          <w:sz w:val="28"/>
          <w:szCs w:val="28"/>
        </w:rPr>
        <w:t>Individual Support Solutions Ltd</w:t>
      </w:r>
      <w:r w:rsidRPr="00BC6404">
        <w:rPr>
          <w:rFonts w:ascii="Garamond" w:hAnsi="Garamond" w:cs="Helvetica Neue"/>
          <w:sz w:val="28"/>
          <w:szCs w:val="28"/>
        </w:rPr>
        <w:t xml:space="preserve"> Manor Court Chambers, Townsend Drive, Nuneaton, CV11 6RU </w:t>
      </w:r>
      <w:r w:rsidRPr="00BC6404">
        <w:rPr>
          <w:rFonts w:ascii="Garamond" w:hAnsi="Garamond" w:cs="Helvetica Neue"/>
          <w:b/>
          <w:bCs/>
          <w:sz w:val="28"/>
          <w:szCs w:val="28"/>
        </w:rPr>
        <w:t>Telephone:</w:t>
      </w:r>
      <w:r w:rsidRPr="00BC6404">
        <w:rPr>
          <w:rFonts w:ascii="Garamond" w:hAnsi="Garamond" w:cs="Helvetica Neue"/>
          <w:sz w:val="28"/>
          <w:szCs w:val="28"/>
        </w:rPr>
        <w:t xml:space="preserve"> </w:t>
      </w:r>
      <w:r w:rsidRPr="00BC6404">
        <w:rPr>
          <w:rFonts w:ascii="Garamond" w:hAnsi="Garamond" w:cs="Helvetica Neue"/>
          <w:b/>
          <w:bCs/>
          <w:sz w:val="28"/>
          <w:szCs w:val="28"/>
        </w:rPr>
        <w:t xml:space="preserve">01926 699578 </w:t>
      </w:r>
      <w:r w:rsidRPr="00BC6404">
        <w:rPr>
          <w:rFonts w:ascii="MS Mincho" w:eastAsia="MS Mincho" w:hAnsi="MS Mincho" w:cs="MS Mincho" w:hint="eastAsia"/>
          <w:b/>
          <w:bCs/>
          <w:sz w:val="28"/>
          <w:szCs w:val="28"/>
        </w:rPr>
        <w:t> </w:t>
      </w:r>
      <w:r w:rsidRPr="00BC6404">
        <w:rPr>
          <w:rFonts w:ascii="Garamond" w:hAnsi="Garamond" w:cs="Helvetica Neue"/>
          <w:b/>
          <w:bCs/>
          <w:sz w:val="28"/>
          <w:szCs w:val="28"/>
        </w:rPr>
        <w:t xml:space="preserve">Email: </w:t>
      </w:r>
      <w:r w:rsidR="00280497">
        <w:rPr>
          <w:rFonts w:ascii="Garamond" w:hAnsi="Garamond" w:cs="Helvetica Neue"/>
          <w:b/>
          <w:bCs/>
          <w:sz w:val="28"/>
          <w:szCs w:val="28"/>
        </w:rPr>
        <w:t>comms</w:t>
      </w:r>
      <w:r w:rsidRPr="00BC6404">
        <w:rPr>
          <w:rFonts w:ascii="Garamond" w:hAnsi="Garamond" w:cs="Helvetica Neue"/>
          <w:b/>
          <w:bCs/>
          <w:sz w:val="28"/>
          <w:szCs w:val="28"/>
        </w:rPr>
        <w:t>@isswarks.com</w:t>
      </w:r>
    </w:p>
    <w:p w14:paraId="35F7975E" w14:textId="77777777" w:rsidR="00E614F3" w:rsidRPr="00BC6404" w:rsidRDefault="00E614F3" w:rsidP="00E614F3">
      <w:pPr>
        <w:adjustRightInd w:val="0"/>
        <w:spacing w:after="320"/>
        <w:rPr>
          <w:rFonts w:ascii="Garamond" w:hAnsi="Garamond" w:cs="Helvetica Neue"/>
          <w:sz w:val="28"/>
          <w:szCs w:val="28"/>
        </w:rPr>
      </w:pPr>
      <w:r w:rsidRPr="00BC6404">
        <w:rPr>
          <w:rFonts w:ascii="Garamond" w:hAnsi="Garamond" w:cs="Helvetica Neue"/>
          <w:sz w:val="28"/>
          <w:szCs w:val="28"/>
        </w:rPr>
        <w:t>If you are unhappy with how we have handled your personal information, you have the right to complain to the Information Commissioner's Office (ICO), the UK's independent authority for data protection.</w:t>
      </w:r>
    </w:p>
    <w:p w14:paraId="040C1C23" w14:textId="5608B8AC" w:rsidR="00F11799" w:rsidRPr="00AE0B63" w:rsidRDefault="00E614F3" w:rsidP="00AE0B63">
      <w:pPr>
        <w:adjustRightInd w:val="0"/>
        <w:spacing w:after="320"/>
        <w:rPr>
          <w:rFonts w:ascii="Garamond" w:hAnsi="Garamond" w:cs="Helvetica Neue"/>
          <w:sz w:val="28"/>
          <w:szCs w:val="28"/>
        </w:rPr>
      </w:pPr>
      <w:r w:rsidRPr="00BC6404">
        <w:rPr>
          <w:rFonts w:ascii="Garamond" w:hAnsi="Garamond" w:cs="Helvetica Neue"/>
          <w:b/>
          <w:bCs/>
          <w:sz w:val="28"/>
          <w:szCs w:val="28"/>
        </w:rPr>
        <w:t>Information Commissioner's Office</w:t>
      </w:r>
      <w:r w:rsidRPr="00BC6404">
        <w:rPr>
          <w:rFonts w:ascii="Garamond" w:hAnsi="Garamond" w:cs="Helvetica Neue"/>
          <w:sz w:val="28"/>
          <w:szCs w:val="28"/>
        </w:rPr>
        <w:t xml:space="preserve"> Wycliffe </w:t>
      </w:r>
      <w:r w:rsidR="00CC2A7C" w:rsidRPr="00BC6404">
        <w:rPr>
          <w:rFonts w:ascii="Garamond" w:hAnsi="Garamond" w:cs="Helvetica Neue"/>
          <w:sz w:val="28"/>
          <w:szCs w:val="28"/>
        </w:rPr>
        <w:t>House, Water</w:t>
      </w:r>
      <w:r w:rsidRPr="00BC6404">
        <w:rPr>
          <w:rFonts w:ascii="Garamond" w:hAnsi="Garamond" w:cs="Helvetica Neue"/>
          <w:sz w:val="28"/>
          <w:szCs w:val="28"/>
        </w:rPr>
        <w:t xml:space="preserve"> Lane</w:t>
      </w:r>
      <w:r w:rsidR="00CC2A7C" w:rsidRPr="00BC6404">
        <w:rPr>
          <w:rFonts w:ascii="Garamond" w:hAnsi="Garamond" w:cs="Helvetica Neue"/>
          <w:sz w:val="28"/>
          <w:szCs w:val="28"/>
        </w:rPr>
        <w:t>,</w:t>
      </w:r>
      <w:r w:rsidRPr="00BC6404">
        <w:rPr>
          <w:rFonts w:ascii="Garamond" w:hAnsi="Garamond" w:cs="Helvetica Neue"/>
          <w:sz w:val="28"/>
          <w:szCs w:val="28"/>
        </w:rPr>
        <w:t xml:space="preserve"> Wilmslow</w:t>
      </w:r>
      <w:r w:rsidR="00CC2A7C" w:rsidRPr="00BC6404">
        <w:rPr>
          <w:rFonts w:ascii="Garamond" w:hAnsi="Garamond" w:cs="Helvetica Neue"/>
          <w:sz w:val="28"/>
          <w:szCs w:val="28"/>
        </w:rPr>
        <w:t xml:space="preserve">, </w:t>
      </w:r>
      <w:r w:rsidRPr="00BC6404">
        <w:rPr>
          <w:rFonts w:ascii="Garamond" w:hAnsi="Garamond" w:cs="Helvetica Neue"/>
          <w:sz w:val="28"/>
          <w:szCs w:val="28"/>
        </w:rPr>
        <w:t xml:space="preserve">Cheshire SK9 5AF. </w:t>
      </w:r>
      <w:r w:rsidRPr="00BC6404">
        <w:rPr>
          <w:rFonts w:ascii="Garamond" w:hAnsi="Garamond" w:cs="Helvetica Neue"/>
          <w:b/>
          <w:bCs/>
          <w:sz w:val="28"/>
          <w:szCs w:val="28"/>
        </w:rPr>
        <w:t>Telephone:</w:t>
      </w:r>
      <w:r w:rsidRPr="00BC6404">
        <w:rPr>
          <w:rFonts w:ascii="Garamond" w:hAnsi="Garamond" w:cs="Helvetica Neue"/>
          <w:sz w:val="28"/>
          <w:szCs w:val="28"/>
        </w:rPr>
        <w:t xml:space="preserve"> </w:t>
      </w:r>
      <w:r w:rsidRPr="00BC6404">
        <w:rPr>
          <w:rFonts w:ascii="Garamond" w:hAnsi="Garamond" w:cs="Helvetica Neue"/>
          <w:b/>
          <w:bCs/>
          <w:sz w:val="28"/>
          <w:szCs w:val="28"/>
        </w:rPr>
        <w:t xml:space="preserve">0303 123 </w:t>
      </w:r>
      <w:r w:rsidRPr="00BC6404">
        <w:rPr>
          <w:rFonts w:ascii="Garamond" w:hAnsi="Garamond" w:cs="Helvetica Neue"/>
          <w:b/>
          <w:bCs/>
          <w:color w:val="1B1B1B"/>
          <w:sz w:val="28"/>
          <w:szCs w:val="28"/>
        </w:rPr>
        <w:t>1113</w:t>
      </w:r>
      <w:r w:rsidR="00CC2A7C" w:rsidRPr="00BC6404">
        <w:rPr>
          <w:rFonts w:ascii="Garamond" w:hAnsi="Garamond" w:cs="Helvetica Neue"/>
          <w:b/>
          <w:bCs/>
          <w:color w:val="1B1B1B"/>
          <w:sz w:val="28"/>
          <w:szCs w:val="28"/>
        </w:rPr>
        <w:t xml:space="preserve"> – Website: www.ico.org.uk</w:t>
      </w:r>
    </w:p>
    <w:sectPr w:rsidR="00F11799" w:rsidRPr="00AE0B63" w:rsidSect="00701498">
      <w:headerReference w:type="default" r:id="rId10"/>
      <w:footerReference w:type="default" r:id="rId11"/>
      <w:type w:val="continuous"/>
      <w:pgSz w:w="11910" w:h="16850"/>
      <w:pgMar w:top="1928" w:right="1021" w:bottom="1361" w:left="1021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C415A" w14:textId="77777777" w:rsidR="00441A13" w:rsidRDefault="00441A13" w:rsidP="00177B69">
      <w:r>
        <w:separator/>
      </w:r>
    </w:p>
  </w:endnote>
  <w:endnote w:type="continuationSeparator" w:id="0">
    <w:p w14:paraId="11F4AED1" w14:textId="77777777" w:rsidR="00441A13" w:rsidRDefault="00441A13" w:rsidP="0017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80021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68A3FC" w14:textId="376E1425" w:rsidR="005E6994" w:rsidRDefault="005E6994" w:rsidP="005E6994">
            <w:pPr>
              <w:pStyle w:val="Footer"/>
            </w:pPr>
            <w:r w:rsidRPr="005E6994">
              <w:t>Website Privacy Notice July 2026</w:t>
            </w:r>
            <w:r>
              <w:tab/>
            </w:r>
            <w:r>
              <w:tab/>
            </w: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D69BA" w14:textId="77777777" w:rsidR="002D1D14" w:rsidRDefault="002D1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904E" w14:textId="77777777" w:rsidR="00441A13" w:rsidRDefault="00441A13" w:rsidP="00177B69">
      <w:r>
        <w:separator/>
      </w:r>
    </w:p>
  </w:footnote>
  <w:footnote w:type="continuationSeparator" w:id="0">
    <w:p w14:paraId="4A668E5D" w14:textId="77777777" w:rsidR="00441A13" w:rsidRDefault="00441A13" w:rsidP="00177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F816" w14:textId="29254039" w:rsidR="00177B69" w:rsidRDefault="00177B69">
    <w:pPr>
      <w:pStyle w:val="Header"/>
      <w:rPr>
        <w:b/>
        <w:bCs/>
        <w:sz w:val="28"/>
        <w:szCs w:val="28"/>
      </w:rPr>
    </w:pPr>
    <w:r w:rsidRPr="005079CD">
      <w:rPr>
        <w:rFonts w:ascii="Times New Roman"/>
        <w:b/>
        <w:bCs/>
        <w:noProof/>
        <w:sz w:val="28"/>
        <w:szCs w:val="28"/>
      </w:rPr>
      <w:drawing>
        <wp:anchor distT="0" distB="0" distL="114300" distR="114300" simplePos="0" relativeHeight="251664384" behindDoc="0" locked="0" layoutInCell="1" allowOverlap="1" wp14:anchorId="2E85EFEF" wp14:editId="6B6649C7">
          <wp:simplePos x="0" y="0"/>
          <wp:positionH relativeFrom="column">
            <wp:posOffset>2198383</wp:posOffset>
          </wp:positionH>
          <wp:positionV relativeFrom="paragraph">
            <wp:posOffset>9728</wp:posOffset>
          </wp:positionV>
          <wp:extent cx="1809750" cy="788670"/>
          <wp:effectExtent l="0" t="0" r="6350" b="0"/>
          <wp:wrapThrough wrapText="bothSides">
            <wp:wrapPolygon edited="0">
              <wp:start x="0" y="0"/>
              <wp:lineTo x="0" y="21217"/>
              <wp:lineTo x="21524" y="21217"/>
              <wp:lineTo x="21524" y="0"/>
              <wp:lineTo x="0" y="0"/>
            </wp:wrapPolygon>
          </wp:wrapThrough>
          <wp:docPr id="308286824" name="Picture 308286824" descr="A logo for a support ser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for a support servi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78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9CD"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F413B9" wp14:editId="0DA59FD0">
              <wp:simplePos x="0" y="0"/>
              <wp:positionH relativeFrom="page">
                <wp:posOffset>18854</wp:posOffset>
              </wp:positionH>
              <wp:positionV relativeFrom="page">
                <wp:posOffset>1106209</wp:posOffset>
              </wp:positionV>
              <wp:extent cx="8350079" cy="0"/>
              <wp:effectExtent l="0" t="12700" r="32385" b="25400"/>
              <wp:wrapNone/>
              <wp:docPr id="77700040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350079" cy="0"/>
                      </a:xfrm>
                      <a:prstGeom prst="line">
                        <a:avLst/>
                      </a:prstGeom>
                      <a:noFill/>
                      <a:ln w="38132">
                        <a:solidFill>
                          <a:srgbClr val="CF187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i="http://schemas.microsoft.com/office/word/2026/wordml/cei">
          <w:pict>
            <v:line w14:anchorId="7DE917BB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.5pt,87.1pt" to="659pt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" strokecolor="#cf1878" strokeweight="1.0592mm">
              <o:lock v:ext="edit" shapetype="f"/>
              <w10:wrap anchorx="page" anchory="page"/>
            </v:line>
          </w:pict>
        </mc:Fallback>
      </mc:AlternateContent>
    </w:r>
  </w:p>
  <w:p w14:paraId="564F4719" w14:textId="77777777" w:rsidR="005079CD" w:rsidRDefault="005079CD">
    <w:pPr>
      <w:pStyle w:val="Header"/>
      <w:rPr>
        <w:b/>
        <w:bCs/>
        <w:sz w:val="28"/>
        <w:szCs w:val="28"/>
      </w:rPr>
    </w:pPr>
  </w:p>
  <w:p w14:paraId="2C00DFF1" w14:textId="77777777" w:rsidR="005079CD" w:rsidRPr="005079CD" w:rsidRDefault="005079CD">
    <w:pPr>
      <w:pStyle w:val="Head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A1A16E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AD898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FFFFFFFF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hybridMultilevel"/>
    <w:tmpl w:val="9DA68670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3"/>
    <w:multiLevelType w:val="hybridMultilevel"/>
    <w:tmpl w:val="FFFFFFFF"/>
    <w:lvl w:ilvl="0" w:tplc="000000C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4"/>
    <w:multiLevelType w:val="hybridMultilevel"/>
    <w:tmpl w:val="FFFFFFFF"/>
    <w:lvl w:ilvl="0" w:tplc="0000012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5"/>
    <w:multiLevelType w:val="hybridMultilevel"/>
    <w:tmpl w:val="FFFFFFFF"/>
    <w:lvl w:ilvl="0" w:tplc="0000019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6"/>
    <w:multiLevelType w:val="hybridMultilevel"/>
    <w:tmpl w:val="FFFFFFFF"/>
    <w:lvl w:ilvl="0" w:tplc="000001F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7"/>
    <w:multiLevelType w:val="hybridMultilevel"/>
    <w:tmpl w:val="FFFFFFFF"/>
    <w:lvl w:ilvl="0" w:tplc="0000025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8"/>
    <w:multiLevelType w:val="hybridMultilevel"/>
    <w:tmpl w:val="FFFFFFFF"/>
    <w:lvl w:ilvl="0" w:tplc="000002BD"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9"/>
    <w:multiLevelType w:val="hybridMultilevel"/>
    <w:tmpl w:val="FFFFFFFF"/>
    <w:lvl w:ilvl="0" w:tplc="0000032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A"/>
    <w:multiLevelType w:val="hybridMultilevel"/>
    <w:tmpl w:val="FFFFFFFF"/>
    <w:lvl w:ilvl="0" w:tplc="0000038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B"/>
    <w:multiLevelType w:val="hybridMultilevel"/>
    <w:tmpl w:val="FFFFFFFF"/>
    <w:lvl w:ilvl="0" w:tplc="000003E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C"/>
    <w:multiLevelType w:val="hybridMultilevel"/>
    <w:tmpl w:val="FFFFFFFF"/>
    <w:lvl w:ilvl="0" w:tplc="0000044D">
      <w:numFmt w:val="bullet"/>
      <w:lvlText w:val="•"/>
      <w:lvlJc w:val="left"/>
      <w:pPr>
        <w:ind w:left="720" w:hanging="360"/>
      </w:pPr>
    </w:lvl>
    <w:lvl w:ilvl="1" w:tplc="0000044E"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D"/>
    <w:multiLevelType w:val="hybridMultilevel"/>
    <w:tmpl w:val="FFFFFFFF"/>
    <w:lvl w:ilvl="0" w:tplc="000004B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E"/>
    <w:multiLevelType w:val="hybridMultilevel"/>
    <w:tmpl w:val="FFFFFFFF"/>
    <w:lvl w:ilvl="0" w:tplc="0000051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F"/>
    <w:multiLevelType w:val="hybridMultilevel"/>
    <w:tmpl w:val="FFFFFFFF"/>
    <w:lvl w:ilvl="0" w:tplc="0000057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0"/>
    <w:multiLevelType w:val="hybridMultilevel"/>
    <w:tmpl w:val="FFFFFFFF"/>
    <w:lvl w:ilvl="0" w:tplc="000005DD">
      <w:numFmt w:val="bullet"/>
      <w:lvlText w:val="•"/>
      <w:lvlJc w:val="left"/>
      <w:pPr>
        <w:ind w:left="720" w:hanging="360"/>
      </w:pPr>
    </w:lvl>
    <w:lvl w:ilvl="1" w:tplc="000005DE"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1"/>
    <w:multiLevelType w:val="hybridMultilevel"/>
    <w:tmpl w:val="FFFFFFFF"/>
    <w:lvl w:ilvl="0" w:tplc="00000641">
      <w:numFmt w:val="bullet"/>
      <w:lvlText w:val="•"/>
      <w:lvlJc w:val="left"/>
      <w:pPr>
        <w:ind w:left="720" w:hanging="360"/>
      </w:pPr>
    </w:lvl>
    <w:lvl w:ilvl="1" w:tplc="00000642"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54319AB"/>
    <w:multiLevelType w:val="hybridMultilevel"/>
    <w:tmpl w:val="A6F22B5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273C93"/>
    <w:multiLevelType w:val="hybridMultilevel"/>
    <w:tmpl w:val="3782D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727F37"/>
    <w:multiLevelType w:val="hybridMultilevel"/>
    <w:tmpl w:val="5FD28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AC3845"/>
    <w:multiLevelType w:val="hybridMultilevel"/>
    <w:tmpl w:val="7F36A964"/>
    <w:lvl w:ilvl="0" w:tplc="62DA9946">
      <w:start w:val="1"/>
      <w:numFmt w:val="lowerLetter"/>
      <w:lvlText w:val="%1)"/>
      <w:lvlJc w:val="left"/>
      <w:pPr>
        <w:ind w:left="1446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1" w:hanging="360"/>
      </w:pPr>
    </w:lvl>
    <w:lvl w:ilvl="2" w:tplc="0809001B" w:tentative="1">
      <w:start w:val="1"/>
      <w:numFmt w:val="lowerRoman"/>
      <w:lvlText w:val="%3."/>
      <w:lvlJc w:val="right"/>
      <w:pPr>
        <w:ind w:left="2511" w:hanging="180"/>
      </w:pPr>
    </w:lvl>
    <w:lvl w:ilvl="3" w:tplc="0809000F" w:tentative="1">
      <w:start w:val="1"/>
      <w:numFmt w:val="decimal"/>
      <w:lvlText w:val="%4."/>
      <w:lvlJc w:val="left"/>
      <w:pPr>
        <w:ind w:left="3231" w:hanging="360"/>
      </w:pPr>
    </w:lvl>
    <w:lvl w:ilvl="4" w:tplc="08090019" w:tentative="1">
      <w:start w:val="1"/>
      <w:numFmt w:val="lowerLetter"/>
      <w:lvlText w:val="%5."/>
      <w:lvlJc w:val="left"/>
      <w:pPr>
        <w:ind w:left="3951" w:hanging="360"/>
      </w:pPr>
    </w:lvl>
    <w:lvl w:ilvl="5" w:tplc="0809001B" w:tentative="1">
      <w:start w:val="1"/>
      <w:numFmt w:val="lowerRoman"/>
      <w:lvlText w:val="%6."/>
      <w:lvlJc w:val="right"/>
      <w:pPr>
        <w:ind w:left="4671" w:hanging="180"/>
      </w:pPr>
    </w:lvl>
    <w:lvl w:ilvl="6" w:tplc="0809000F" w:tentative="1">
      <w:start w:val="1"/>
      <w:numFmt w:val="decimal"/>
      <w:lvlText w:val="%7."/>
      <w:lvlJc w:val="left"/>
      <w:pPr>
        <w:ind w:left="5391" w:hanging="360"/>
      </w:pPr>
    </w:lvl>
    <w:lvl w:ilvl="7" w:tplc="08090019" w:tentative="1">
      <w:start w:val="1"/>
      <w:numFmt w:val="lowerLetter"/>
      <w:lvlText w:val="%8."/>
      <w:lvlJc w:val="left"/>
      <w:pPr>
        <w:ind w:left="6111" w:hanging="360"/>
      </w:pPr>
    </w:lvl>
    <w:lvl w:ilvl="8" w:tplc="08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3" w15:restartNumberingAfterBreak="0">
    <w:nsid w:val="12086896"/>
    <w:multiLevelType w:val="hybridMultilevel"/>
    <w:tmpl w:val="756C1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12945B19"/>
    <w:multiLevelType w:val="hybridMultilevel"/>
    <w:tmpl w:val="46689344"/>
    <w:lvl w:ilvl="0" w:tplc="309C4B1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43D1E94"/>
    <w:multiLevelType w:val="hybridMultilevel"/>
    <w:tmpl w:val="A894B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202547"/>
    <w:multiLevelType w:val="hybridMultilevel"/>
    <w:tmpl w:val="39E685C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E6376CE"/>
    <w:multiLevelType w:val="hybridMultilevel"/>
    <w:tmpl w:val="42B2218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ECF13E3"/>
    <w:multiLevelType w:val="hybridMultilevel"/>
    <w:tmpl w:val="4078B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F129F5"/>
    <w:multiLevelType w:val="hybridMultilevel"/>
    <w:tmpl w:val="D4984DAC"/>
    <w:lvl w:ilvl="0" w:tplc="D374AE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B6E6EE2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7B7F9D"/>
    <w:multiLevelType w:val="hybridMultilevel"/>
    <w:tmpl w:val="E9002224"/>
    <w:lvl w:ilvl="0" w:tplc="08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1" w15:restartNumberingAfterBreak="0">
    <w:nsid w:val="23B62F81"/>
    <w:multiLevelType w:val="hybridMultilevel"/>
    <w:tmpl w:val="97F4F278"/>
    <w:lvl w:ilvl="0" w:tplc="7A94E46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7F6A881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4647E2"/>
    <w:multiLevelType w:val="hybridMultilevel"/>
    <w:tmpl w:val="EA16F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50161F"/>
    <w:multiLevelType w:val="hybridMultilevel"/>
    <w:tmpl w:val="B1E89A96"/>
    <w:lvl w:ilvl="0" w:tplc="08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4" w15:restartNumberingAfterBreak="0">
    <w:nsid w:val="39233119"/>
    <w:multiLevelType w:val="hybridMultilevel"/>
    <w:tmpl w:val="29B44D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E86581F"/>
    <w:multiLevelType w:val="hybridMultilevel"/>
    <w:tmpl w:val="9716BC5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074739C"/>
    <w:multiLevelType w:val="hybridMultilevel"/>
    <w:tmpl w:val="D74C0F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E26D06"/>
    <w:multiLevelType w:val="hybridMultilevel"/>
    <w:tmpl w:val="8C74CF40"/>
    <w:lvl w:ilvl="0" w:tplc="5CACCF0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18631D"/>
    <w:multiLevelType w:val="hybridMultilevel"/>
    <w:tmpl w:val="4BBA7EA0"/>
    <w:lvl w:ilvl="0" w:tplc="3EEEB3D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4301EDB"/>
    <w:multiLevelType w:val="hybridMultilevel"/>
    <w:tmpl w:val="730AACF8"/>
    <w:lvl w:ilvl="0" w:tplc="59A2318A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67403C5"/>
    <w:multiLevelType w:val="hybridMultilevel"/>
    <w:tmpl w:val="6FDA5D8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9E06DA9"/>
    <w:multiLevelType w:val="hybridMultilevel"/>
    <w:tmpl w:val="9716BC5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2ED0BAC"/>
    <w:multiLevelType w:val="hybridMultilevel"/>
    <w:tmpl w:val="ED28D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580677"/>
    <w:multiLevelType w:val="hybridMultilevel"/>
    <w:tmpl w:val="4F62B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B6989"/>
    <w:multiLevelType w:val="hybridMultilevel"/>
    <w:tmpl w:val="E1C6F942"/>
    <w:lvl w:ilvl="0" w:tplc="08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45" w15:restartNumberingAfterBreak="0">
    <w:nsid w:val="5FAA38BB"/>
    <w:multiLevelType w:val="hybridMultilevel"/>
    <w:tmpl w:val="59FC7554"/>
    <w:lvl w:ilvl="0" w:tplc="FDECCF9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537047"/>
    <w:multiLevelType w:val="hybridMultilevel"/>
    <w:tmpl w:val="F58CA868"/>
    <w:lvl w:ilvl="0" w:tplc="FFFFFFFF">
      <w:numFmt w:val="bullet"/>
      <w:lvlText w:val="•"/>
      <w:lvlJc w:val="left"/>
      <w:pPr>
        <w:ind w:left="720" w:hanging="360"/>
      </w:pPr>
    </w:lvl>
    <w:lvl w:ilvl="1" w:tplc="FFFFFFFF">
      <w:numFmt w:val="bullet"/>
      <w:lvlText w:val="◦"/>
      <w:lvlJc w:val="left"/>
      <w:pPr>
        <w:ind w:left="1440" w:hanging="360"/>
      </w:pPr>
    </w:lvl>
    <w:lvl w:ilvl="2" w:tplc="00000001">
      <w:numFmt w:val="bullet"/>
      <w:lvlText w:val="•"/>
      <w:lvlJc w:val="left"/>
      <w:pPr>
        <w:ind w:left="72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E915C62"/>
    <w:multiLevelType w:val="hybridMultilevel"/>
    <w:tmpl w:val="7A48AA82"/>
    <w:lvl w:ilvl="0" w:tplc="8584B74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E698E596">
      <w:start w:val="1"/>
      <w:numFmt w:val="lowerLetter"/>
      <w:lvlText w:val="%2)"/>
      <w:lvlJc w:val="left"/>
      <w:pPr>
        <w:ind w:left="288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1C3805"/>
    <w:multiLevelType w:val="hybridMultilevel"/>
    <w:tmpl w:val="C332FBC8"/>
    <w:lvl w:ilvl="0" w:tplc="00000191">
      <w:numFmt w:val="bullet"/>
      <w:lvlText w:val="•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590702">
    <w:abstractNumId w:val="21"/>
  </w:num>
  <w:num w:numId="2" w16cid:durableId="42798113">
    <w:abstractNumId w:val="20"/>
  </w:num>
  <w:num w:numId="3" w16cid:durableId="1123035403">
    <w:abstractNumId w:val="2"/>
  </w:num>
  <w:num w:numId="4" w16cid:durableId="906300720">
    <w:abstractNumId w:val="3"/>
  </w:num>
  <w:num w:numId="5" w16cid:durableId="319769363">
    <w:abstractNumId w:val="4"/>
  </w:num>
  <w:num w:numId="6" w16cid:durableId="1979455311">
    <w:abstractNumId w:val="5"/>
  </w:num>
  <w:num w:numId="7" w16cid:durableId="1581911741">
    <w:abstractNumId w:val="6"/>
  </w:num>
  <w:num w:numId="8" w16cid:durableId="1705670589">
    <w:abstractNumId w:val="9"/>
  </w:num>
  <w:num w:numId="9" w16cid:durableId="1891528002">
    <w:abstractNumId w:val="43"/>
  </w:num>
  <w:num w:numId="10" w16cid:durableId="424958955">
    <w:abstractNumId w:val="28"/>
  </w:num>
  <w:num w:numId="11" w16cid:durableId="701629861">
    <w:abstractNumId w:val="32"/>
  </w:num>
  <w:num w:numId="12" w16cid:durableId="1173952280">
    <w:abstractNumId w:val="30"/>
  </w:num>
  <w:num w:numId="13" w16cid:durableId="4673382">
    <w:abstractNumId w:val="7"/>
  </w:num>
  <w:num w:numId="14" w16cid:durableId="834416324">
    <w:abstractNumId w:val="44"/>
  </w:num>
  <w:num w:numId="15" w16cid:durableId="342129493">
    <w:abstractNumId w:val="23"/>
  </w:num>
  <w:num w:numId="16" w16cid:durableId="1289583318">
    <w:abstractNumId w:val="33"/>
  </w:num>
  <w:num w:numId="17" w16cid:durableId="298344205">
    <w:abstractNumId w:val="8"/>
  </w:num>
  <w:num w:numId="18" w16cid:durableId="1881283225">
    <w:abstractNumId w:val="10"/>
  </w:num>
  <w:num w:numId="19" w16cid:durableId="157425266">
    <w:abstractNumId w:val="11"/>
  </w:num>
  <w:num w:numId="20" w16cid:durableId="916786606">
    <w:abstractNumId w:val="12"/>
  </w:num>
  <w:num w:numId="21" w16cid:durableId="11491387">
    <w:abstractNumId w:val="13"/>
  </w:num>
  <w:num w:numId="22" w16cid:durableId="554851174">
    <w:abstractNumId w:val="14"/>
  </w:num>
  <w:num w:numId="23" w16cid:durableId="647855368">
    <w:abstractNumId w:val="15"/>
  </w:num>
  <w:num w:numId="24" w16cid:durableId="2003851464">
    <w:abstractNumId w:val="16"/>
  </w:num>
  <w:num w:numId="25" w16cid:durableId="1079136809">
    <w:abstractNumId w:val="17"/>
  </w:num>
  <w:num w:numId="26" w16cid:durableId="902301016">
    <w:abstractNumId w:val="18"/>
  </w:num>
  <w:num w:numId="27" w16cid:durableId="732243486">
    <w:abstractNumId w:val="46"/>
  </w:num>
  <w:num w:numId="28" w16cid:durableId="1385178737">
    <w:abstractNumId w:val="48"/>
  </w:num>
  <w:num w:numId="29" w16cid:durableId="610866391">
    <w:abstractNumId w:val="36"/>
  </w:num>
  <w:num w:numId="30" w16cid:durableId="1054620351">
    <w:abstractNumId w:val="31"/>
  </w:num>
  <w:num w:numId="31" w16cid:durableId="147749625">
    <w:abstractNumId w:val="24"/>
  </w:num>
  <w:num w:numId="32" w16cid:durableId="1817258443">
    <w:abstractNumId w:val="47"/>
  </w:num>
  <w:num w:numId="33" w16cid:durableId="855775672">
    <w:abstractNumId w:val="42"/>
  </w:num>
  <w:num w:numId="34" w16cid:durableId="581062121">
    <w:abstractNumId w:val="34"/>
  </w:num>
  <w:num w:numId="35" w16cid:durableId="113445731">
    <w:abstractNumId w:val="25"/>
  </w:num>
  <w:num w:numId="36" w16cid:durableId="61300579">
    <w:abstractNumId w:val="27"/>
  </w:num>
  <w:num w:numId="37" w16cid:durableId="1874532748">
    <w:abstractNumId w:val="19"/>
  </w:num>
  <w:num w:numId="38" w16cid:durableId="1696030093">
    <w:abstractNumId w:val="38"/>
  </w:num>
  <w:num w:numId="39" w16cid:durableId="1588803345">
    <w:abstractNumId w:val="26"/>
  </w:num>
  <w:num w:numId="40" w16cid:durableId="1661613953">
    <w:abstractNumId w:val="39"/>
  </w:num>
  <w:num w:numId="41" w16cid:durableId="1347362823">
    <w:abstractNumId w:val="40"/>
  </w:num>
  <w:num w:numId="42" w16cid:durableId="1149519774">
    <w:abstractNumId w:val="41"/>
  </w:num>
  <w:num w:numId="43" w16cid:durableId="1943146484">
    <w:abstractNumId w:val="35"/>
  </w:num>
  <w:num w:numId="44" w16cid:durableId="982778257">
    <w:abstractNumId w:val="37"/>
  </w:num>
  <w:num w:numId="45" w16cid:durableId="742064386">
    <w:abstractNumId w:val="45"/>
  </w:num>
  <w:num w:numId="46" w16cid:durableId="1485124525">
    <w:abstractNumId w:val="29"/>
  </w:num>
  <w:num w:numId="47" w16cid:durableId="42948692">
    <w:abstractNumId w:val="22"/>
  </w:num>
  <w:num w:numId="48" w16cid:durableId="1567960367">
    <w:abstractNumId w:val="1"/>
  </w:num>
  <w:num w:numId="49" w16cid:durableId="96659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F1"/>
    <w:rsid w:val="00023798"/>
    <w:rsid w:val="00043721"/>
    <w:rsid w:val="00050A8E"/>
    <w:rsid w:val="00061D7E"/>
    <w:rsid w:val="00070050"/>
    <w:rsid w:val="00081279"/>
    <w:rsid w:val="00082D1F"/>
    <w:rsid w:val="000D4326"/>
    <w:rsid w:val="000E4AF4"/>
    <w:rsid w:val="000F3788"/>
    <w:rsid w:val="00100790"/>
    <w:rsid w:val="00102A3E"/>
    <w:rsid w:val="001107A2"/>
    <w:rsid w:val="00110FA4"/>
    <w:rsid w:val="0014677D"/>
    <w:rsid w:val="00177B69"/>
    <w:rsid w:val="001974D3"/>
    <w:rsid w:val="001A7A94"/>
    <w:rsid w:val="00211316"/>
    <w:rsid w:val="00253C50"/>
    <w:rsid w:val="00280497"/>
    <w:rsid w:val="0028433C"/>
    <w:rsid w:val="0028544A"/>
    <w:rsid w:val="002B3091"/>
    <w:rsid w:val="002D1D14"/>
    <w:rsid w:val="002D56B5"/>
    <w:rsid w:val="002E0C2A"/>
    <w:rsid w:val="00315247"/>
    <w:rsid w:val="00324BFF"/>
    <w:rsid w:val="003277AA"/>
    <w:rsid w:val="00337679"/>
    <w:rsid w:val="00337E6C"/>
    <w:rsid w:val="00365F65"/>
    <w:rsid w:val="00383B53"/>
    <w:rsid w:val="0038628A"/>
    <w:rsid w:val="0039259E"/>
    <w:rsid w:val="003B47EB"/>
    <w:rsid w:val="003F5D8E"/>
    <w:rsid w:val="003F7AA6"/>
    <w:rsid w:val="00405B1D"/>
    <w:rsid w:val="00422692"/>
    <w:rsid w:val="00423C0F"/>
    <w:rsid w:val="00441A13"/>
    <w:rsid w:val="004633D1"/>
    <w:rsid w:val="00471864"/>
    <w:rsid w:val="00471CCF"/>
    <w:rsid w:val="0048014F"/>
    <w:rsid w:val="004821E7"/>
    <w:rsid w:val="004A25C9"/>
    <w:rsid w:val="004A6986"/>
    <w:rsid w:val="004B4038"/>
    <w:rsid w:val="004C0CD1"/>
    <w:rsid w:val="004C4B5A"/>
    <w:rsid w:val="004E275C"/>
    <w:rsid w:val="004E46C0"/>
    <w:rsid w:val="004E494C"/>
    <w:rsid w:val="004F1ECF"/>
    <w:rsid w:val="004F22F1"/>
    <w:rsid w:val="00502F09"/>
    <w:rsid w:val="005079CD"/>
    <w:rsid w:val="00550D05"/>
    <w:rsid w:val="005725B1"/>
    <w:rsid w:val="0058283A"/>
    <w:rsid w:val="0059564C"/>
    <w:rsid w:val="0059715F"/>
    <w:rsid w:val="005A19AD"/>
    <w:rsid w:val="005B0083"/>
    <w:rsid w:val="005C13B7"/>
    <w:rsid w:val="005E254C"/>
    <w:rsid w:val="005E6994"/>
    <w:rsid w:val="00601267"/>
    <w:rsid w:val="006155C5"/>
    <w:rsid w:val="00661F8F"/>
    <w:rsid w:val="0067039D"/>
    <w:rsid w:val="00686E46"/>
    <w:rsid w:val="006B76DA"/>
    <w:rsid w:val="006D07B2"/>
    <w:rsid w:val="006D66AA"/>
    <w:rsid w:val="00701498"/>
    <w:rsid w:val="00710161"/>
    <w:rsid w:val="00723336"/>
    <w:rsid w:val="00733C79"/>
    <w:rsid w:val="00750BA4"/>
    <w:rsid w:val="00757EDF"/>
    <w:rsid w:val="00773742"/>
    <w:rsid w:val="007A5459"/>
    <w:rsid w:val="007B3B27"/>
    <w:rsid w:val="007D2DAD"/>
    <w:rsid w:val="007D5003"/>
    <w:rsid w:val="00823D6B"/>
    <w:rsid w:val="00832855"/>
    <w:rsid w:val="00834444"/>
    <w:rsid w:val="00842267"/>
    <w:rsid w:val="0087082A"/>
    <w:rsid w:val="00883C0C"/>
    <w:rsid w:val="00897309"/>
    <w:rsid w:val="008A39FC"/>
    <w:rsid w:val="008D5CC9"/>
    <w:rsid w:val="008D6234"/>
    <w:rsid w:val="00904853"/>
    <w:rsid w:val="00960BA6"/>
    <w:rsid w:val="00985A1C"/>
    <w:rsid w:val="009B6004"/>
    <w:rsid w:val="009D6BDF"/>
    <w:rsid w:val="00A124D6"/>
    <w:rsid w:val="00A1362C"/>
    <w:rsid w:val="00A34268"/>
    <w:rsid w:val="00A57740"/>
    <w:rsid w:val="00A734BC"/>
    <w:rsid w:val="00A911FF"/>
    <w:rsid w:val="00A93F90"/>
    <w:rsid w:val="00A96F18"/>
    <w:rsid w:val="00A97904"/>
    <w:rsid w:val="00AB4445"/>
    <w:rsid w:val="00AC2FAE"/>
    <w:rsid w:val="00AD4CAD"/>
    <w:rsid w:val="00AE0B63"/>
    <w:rsid w:val="00B15216"/>
    <w:rsid w:val="00B639F9"/>
    <w:rsid w:val="00B72C87"/>
    <w:rsid w:val="00B85703"/>
    <w:rsid w:val="00BB1449"/>
    <w:rsid w:val="00BC3F4E"/>
    <w:rsid w:val="00BC6404"/>
    <w:rsid w:val="00BD33E1"/>
    <w:rsid w:val="00BE3BC2"/>
    <w:rsid w:val="00BE3C58"/>
    <w:rsid w:val="00C0417F"/>
    <w:rsid w:val="00C4504E"/>
    <w:rsid w:val="00C55016"/>
    <w:rsid w:val="00C55DF5"/>
    <w:rsid w:val="00CC2A7C"/>
    <w:rsid w:val="00CE31AF"/>
    <w:rsid w:val="00CE655E"/>
    <w:rsid w:val="00CE6AF4"/>
    <w:rsid w:val="00D0606A"/>
    <w:rsid w:val="00D06A0E"/>
    <w:rsid w:val="00D54BA8"/>
    <w:rsid w:val="00DA67D3"/>
    <w:rsid w:val="00DB3AC9"/>
    <w:rsid w:val="00DC68A6"/>
    <w:rsid w:val="00DC7B2B"/>
    <w:rsid w:val="00DD31A7"/>
    <w:rsid w:val="00DD6D73"/>
    <w:rsid w:val="00DF5BF0"/>
    <w:rsid w:val="00E20A5A"/>
    <w:rsid w:val="00E614F3"/>
    <w:rsid w:val="00E64021"/>
    <w:rsid w:val="00E6639C"/>
    <w:rsid w:val="00E76BDB"/>
    <w:rsid w:val="00EB0210"/>
    <w:rsid w:val="00EC40EA"/>
    <w:rsid w:val="00EC4224"/>
    <w:rsid w:val="00EE4EE3"/>
    <w:rsid w:val="00F11799"/>
    <w:rsid w:val="00F156E0"/>
    <w:rsid w:val="00F17902"/>
    <w:rsid w:val="00F4136A"/>
    <w:rsid w:val="00F64D0A"/>
    <w:rsid w:val="00F70263"/>
    <w:rsid w:val="00F737B9"/>
    <w:rsid w:val="00FB0BFE"/>
    <w:rsid w:val="00FD4AA1"/>
    <w:rsid w:val="00FE3F11"/>
    <w:rsid w:val="00FE47D5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C18AC"/>
  <w15:docId w15:val="{6C71B0AD-67E4-BF4B-ACBB-AF2F4F68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3E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3E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7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B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77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B69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8D5CC9"/>
    <w:rPr>
      <w:rFonts w:ascii="Arial" w:eastAsia="Arial" w:hAnsi="Arial" w:cs="Arial"/>
      <w:sz w:val="28"/>
      <w:szCs w:val="28"/>
    </w:rPr>
  </w:style>
  <w:style w:type="character" w:customStyle="1" w:styleId="apple-converted-space">
    <w:name w:val="apple-converted-space"/>
    <w:basedOn w:val="DefaultParagraphFont"/>
    <w:rsid w:val="004C0CD1"/>
  </w:style>
  <w:style w:type="character" w:styleId="Hyperlink">
    <w:name w:val="Hyperlink"/>
    <w:basedOn w:val="DefaultParagraphFont"/>
    <w:uiPriority w:val="99"/>
    <w:unhideWhenUsed/>
    <w:rsid w:val="008A39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9FC"/>
    <w:rPr>
      <w:color w:val="605E5C"/>
      <w:shd w:val="clear" w:color="auto" w:fill="E1DFDD"/>
    </w:rPr>
  </w:style>
  <w:style w:type="paragraph" w:customStyle="1" w:styleId="GaramondBody">
    <w:name w:val="Garamond Body"/>
    <w:basedOn w:val="Normal"/>
    <w:link w:val="GaramondBodyChar"/>
    <w:qFormat/>
    <w:rsid w:val="00102A3E"/>
    <w:pPr>
      <w:widowControl/>
      <w:adjustRightInd w:val="0"/>
      <w:jc w:val="both"/>
    </w:pPr>
    <w:rPr>
      <w:rFonts w:ascii="Garamond" w:eastAsia="Times New Roman" w:hAnsi="Garamond"/>
      <w:sz w:val="20"/>
      <w:szCs w:val="18"/>
      <w:lang w:val="en-GB" w:eastAsia="en-GB"/>
    </w:rPr>
  </w:style>
  <w:style w:type="character" w:customStyle="1" w:styleId="GaramondBodyChar">
    <w:name w:val="Garamond Body Char"/>
    <w:basedOn w:val="DefaultParagraphFont"/>
    <w:link w:val="GaramondBody"/>
    <w:rsid w:val="00102A3E"/>
    <w:rPr>
      <w:rFonts w:ascii="Garamond" w:eastAsia="Times New Roman" w:hAnsi="Garamond" w:cs="Arial"/>
      <w:sz w:val="20"/>
      <w:szCs w:val="18"/>
      <w:lang w:val="en-GB" w:eastAsia="en-GB"/>
    </w:rPr>
  </w:style>
  <w:style w:type="paragraph" w:customStyle="1" w:styleId="Heading">
    <w:name w:val="Heading"/>
    <w:basedOn w:val="Normal"/>
    <w:link w:val="HeadingChar"/>
    <w:qFormat/>
    <w:rsid w:val="00102A3E"/>
    <w:pPr>
      <w:widowControl/>
      <w:autoSpaceDE/>
      <w:autoSpaceDN/>
    </w:pPr>
    <w:rPr>
      <w:rFonts w:eastAsiaTheme="minorHAnsi"/>
      <w:b/>
      <w:sz w:val="56"/>
      <w:szCs w:val="34"/>
      <w:lang w:val="en-GB"/>
    </w:rPr>
  </w:style>
  <w:style w:type="character" w:customStyle="1" w:styleId="HeadingChar">
    <w:name w:val="Heading Char"/>
    <w:basedOn w:val="DefaultParagraphFont"/>
    <w:link w:val="Heading"/>
    <w:rsid w:val="00102A3E"/>
    <w:rPr>
      <w:rFonts w:ascii="Arial" w:hAnsi="Arial" w:cs="Arial"/>
      <w:b/>
      <w:sz w:val="56"/>
      <w:szCs w:val="34"/>
      <w:lang w:val="en-GB"/>
    </w:rPr>
  </w:style>
  <w:style w:type="paragraph" w:customStyle="1" w:styleId="BodyBoldRed">
    <w:name w:val="Body Bold Red"/>
    <w:basedOn w:val="Normal"/>
    <w:link w:val="BodyBoldRedChar"/>
    <w:qFormat/>
    <w:rsid w:val="00102A3E"/>
    <w:pPr>
      <w:widowControl/>
      <w:adjustRightInd w:val="0"/>
      <w:spacing w:after="120"/>
      <w:jc w:val="both"/>
    </w:pPr>
    <w:rPr>
      <w:rFonts w:eastAsia="Times New Roman"/>
      <w:b/>
      <w:bCs/>
      <w:color w:val="000000" w:themeColor="text1"/>
      <w:sz w:val="20"/>
      <w:szCs w:val="18"/>
      <w:lang w:val="en-GB" w:eastAsia="en-GB"/>
    </w:rPr>
  </w:style>
  <w:style w:type="character" w:customStyle="1" w:styleId="BodyBoldRedChar">
    <w:name w:val="Body Bold Red Char"/>
    <w:basedOn w:val="DefaultParagraphFont"/>
    <w:link w:val="BodyBoldRed"/>
    <w:rsid w:val="00102A3E"/>
    <w:rPr>
      <w:rFonts w:ascii="Arial" w:eastAsia="Times New Roman" w:hAnsi="Arial" w:cs="Arial"/>
      <w:b/>
      <w:bCs/>
      <w:color w:val="000000" w:themeColor="text1"/>
      <w:sz w:val="20"/>
      <w:szCs w:val="18"/>
      <w:lang w:val="en-GB" w:eastAsia="en-GB"/>
    </w:rPr>
  </w:style>
  <w:style w:type="character" w:styleId="Strong">
    <w:name w:val="Strong"/>
    <w:uiPriority w:val="22"/>
    <w:qFormat/>
    <w:rsid w:val="001A7A94"/>
    <w:rPr>
      <w:b/>
      <w:bCs/>
    </w:rPr>
  </w:style>
  <w:style w:type="table" w:styleId="TableGrid">
    <w:name w:val="Table Grid"/>
    <w:basedOn w:val="TableNormal"/>
    <w:rsid w:val="005A19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oldBlue">
    <w:name w:val="Body Bold Blue"/>
    <w:basedOn w:val="Normal"/>
    <w:link w:val="BodyBoldBlueChar"/>
    <w:qFormat/>
    <w:rsid w:val="005A19AD"/>
    <w:pPr>
      <w:widowControl/>
      <w:adjustRightInd w:val="0"/>
      <w:jc w:val="both"/>
    </w:pPr>
    <w:rPr>
      <w:rFonts w:eastAsia="Times New Roman"/>
      <w:b/>
      <w:color w:val="253143"/>
      <w:sz w:val="18"/>
      <w:szCs w:val="20"/>
      <w:lang w:val="en-GB" w:eastAsia="en-GB"/>
    </w:rPr>
  </w:style>
  <w:style w:type="character" w:customStyle="1" w:styleId="BodyBoldBlueChar">
    <w:name w:val="Body Bold Blue Char"/>
    <w:basedOn w:val="DefaultParagraphFont"/>
    <w:link w:val="BodyBoldBlue"/>
    <w:rsid w:val="005A19AD"/>
    <w:rPr>
      <w:rFonts w:ascii="Arial" w:eastAsia="Times New Roman" w:hAnsi="Arial" w:cs="Arial"/>
      <w:b/>
      <w:color w:val="253143"/>
      <w:sz w:val="18"/>
      <w:szCs w:val="20"/>
      <w:lang w:val="en-GB" w:eastAsia="en-GB"/>
    </w:rPr>
  </w:style>
  <w:style w:type="paragraph" w:customStyle="1" w:styleId="GaramondBold">
    <w:name w:val="Garamond Bold"/>
    <w:basedOn w:val="GaramondBody"/>
    <w:link w:val="GaramondBoldChar"/>
    <w:qFormat/>
    <w:rsid w:val="005A19AD"/>
    <w:rPr>
      <w:b/>
      <w:color w:val="615C5D"/>
      <w:sz w:val="18"/>
    </w:rPr>
  </w:style>
  <w:style w:type="character" w:customStyle="1" w:styleId="GaramondBoldChar">
    <w:name w:val="Garamond Bold Char"/>
    <w:basedOn w:val="GaramondBodyChar"/>
    <w:link w:val="GaramondBold"/>
    <w:rsid w:val="005A19AD"/>
    <w:rPr>
      <w:rFonts w:ascii="Garamond" w:eastAsia="Times New Roman" w:hAnsi="Garamond" w:cs="Arial"/>
      <w:b/>
      <w:color w:val="615C5D"/>
      <w:sz w:val="18"/>
      <w:szCs w:val="18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D33E1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zh-CN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BD33E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BD33E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33E1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paragraph" w:styleId="ListBullet">
    <w:name w:val="List Bullet"/>
    <w:basedOn w:val="Normal"/>
    <w:uiPriority w:val="99"/>
    <w:unhideWhenUsed/>
    <w:rsid w:val="00BD33E1"/>
    <w:pPr>
      <w:widowControl/>
      <w:numPr>
        <w:numId w:val="48"/>
      </w:numPr>
      <w:tabs>
        <w:tab w:val="clear" w:pos="360"/>
      </w:tabs>
      <w:autoSpaceDE/>
      <w:autoSpaceDN/>
      <w:spacing w:after="160" w:line="278" w:lineRule="auto"/>
      <w:ind w:left="0" w:firstLine="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paragraph" w:styleId="ListBullet2">
    <w:name w:val="List Bullet 2"/>
    <w:basedOn w:val="Normal"/>
    <w:uiPriority w:val="99"/>
    <w:unhideWhenUsed/>
    <w:rsid w:val="00BD33E1"/>
    <w:pPr>
      <w:widowControl/>
      <w:numPr>
        <w:numId w:val="49"/>
      </w:numPr>
      <w:tabs>
        <w:tab w:val="clear" w:pos="720"/>
      </w:tabs>
      <w:autoSpaceDE/>
      <w:autoSpaceDN/>
      <w:spacing w:after="160" w:line="278" w:lineRule="auto"/>
      <w:ind w:left="0" w:firstLine="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a7338b-9fbc-4356-b5b3-84cad427dbbf">
      <Terms xmlns="http://schemas.microsoft.com/office/infopath/2007/PartnerControls"/>
    </lcf76f155ced4ddcb4097134ff3c332f>
    <TaxCatchAll xmlns="fa3ae7ec-59f6-4b9b-a66f-589053cf34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F61C3F5B9AB4C80B1CBE47AB8C6CE" ma:contentTypeVersion="14" ma:contentTypeDescription="Create a new document." ma:contentTypeScope="" ma:versionID="091d3b18438e7dcef44027cc9655e713">
  <xsd:schema xmlns:xsd="http://www.w3.org/2001/XMLSchema" xmlns:xs="http://www.w3.org/2001/XMLSchema" xmlns:p="http://schemas.microsoft.com/office/2006/metadata/properties" xmlns:ns2="fa3ae7ec-59f6-4b9b-a66f-589053cf34d6" xmlns:ns3="faa7338b-9fbc-4356-b5b3-84cad427dbbf" targetNamespace="http://schemas.microsoft.com/office/2006/metadata/properties" ma:root="true" ma:fieldsID="398bc191c2c348d1cb62c1be3605c9ec" ns2:_="" ns3:_="">
    <xsd:import namespace="fa3ae7ec-59f6-4b9b-a66f-589053cf34d6"/>
    <xsd:import namespace="faa7338b-9fbc-4356-b5b3-84cad427db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ae7ec-59f6-4b9b-a66f-589053cf34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ee00e7-a487-4ee8-85b9-14dd5a1a137d}" ma:internalName="TaxCatchAll" ma:showField="CatchAllData" ma:web="fa3ae7ec-59f6-4b9b-a66f-589053cf3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7338b-9fbc-4356-b5b3-84cad427d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dd5062-9ac7-4588-b282-52fbec8e9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156E45-3885-4BE3-914E-4B6E8A7839D1}">
  <ds:schemaRefs>
    <ds:schemaRef ds:uri="http://schemas.microsoft.com/office/2006/metadata/properties"/>
    <ds:schemaRef ds:uri="http://schemas.microsoft.com/office/infopath/2007/PartnerControls"/>
    <ds:schemaRef ds:uri="faa7338b-9fbc-4356-b5b3-84cad427dbbf"/>
    <ds:schemaRef ds:uri="fa3ae7ec-59f6-4b9b-a66f-589053cf34d6"/>
  </ds:schemaRefs>
</ds:datastoreItem>
</file>

<file path=customXml/itemProps2.xml><?xml version="1.0" encoding="utf-8"?>
<ds:datastoreItem xmlns:ds="http://schemas.openxmlformats.org/officeDocument/2006/customXml" ds:itemID="{965E6D97-7CAD-442F-A474-23D1FEBF3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ae7ec-59f6-4b9b-a66f-589053cf34d6"/>
    <ds:schemaRef ds:uri="faa7338b-9fbc-4356-b5b3-84cad427d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B21BAF-B913-4398-86F7-831A8F1CD6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a little bit of body text</dc:title>
  <dc:creator>Alison Malcolm</dc:creator>
  <cp:keywords>DAFo_fEqDjQ,BAD-lGm_Lsg</cp:keywords>
  <cp:lastModifiedBy>Alison Malcolm</cp:lastModifiedBy>
  <cp:revision>2</cp:revision>
  <cp:lastPrinted>2026-06-10T14:20:00Z</cp:lastPrinted>
  <dcterms:created xsi:type="dcterms:W3CDTF">2026-07-21T14:55:00Z</dcterms:created>
  <dcterms:modified xsi:type="dcterms:W3CDTF">2026-07-21T14:55:00Z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Canva</vt:lpwstr>
  </property>
  <property fmtid="{D5CDD505-2E9C-101B-9397-08002B2CF9AE}" pid="4" name="LastSaved">
    <vt:filetime>2023-07-18T00:00:00Z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0x010100347F61C3F5B9AB4C80B1CBE47AB8C6CE</vt:lpwstr>
  </property>
  <property fmtid="{D5CDD505-2E9C-101B-9397-08002B2CF9AE}" pid="7" name="MediaServiceImageTags">
    <vt:lpwstr/>
  </property>
</Properties>
</file>